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C7E7A" w14:textId="77777777" w:rsidR="00CD4A01" w:rsidRPr="00CD4A01" w:rsidRDefault="00CD4A01" w:rsidP="00CD4A01">
      <w:pPr>
        <w:spacing w:line="400" w:lineRule="atLeast"/>
        <w:rPr>
          <w:b/>
          <w:u w:val="single"/>
        </w:rPr>
      </w:pPr>
      <w:bookmarkStart w:id="0" w:name="_GoBack"/>
      <w:bookmarkEnd w:id="0"/>
      <w:r w:rsidRPr="00CD4A01">
        <w:rPr>
          <w:b/>
          <w:u w:val="single"/>
        </w:rPr>
        <w:t xml:space="preserve">Certification of Compliance. </w:t>
      </w:r>
    </w:p>
    <w:p w14:paraId="01FC7E7B" w14:textId="77777777" w:rsidR="00CD4A01" w:rsidRDefault="00CD4A01" w:rsidP="00CD4A01">
      <w:pPr>
        <w:spacing w:line="400" w:lineRule="atLeast"/>
      </w:pPr>
    </w:p>
    <w:p w14:paraId="01FC7E7C" w14:textId="77777777" w:rsidR="00CD4A01" w:rsidRDefault="00CD4A01" w:rsidP="00CD4A01">
      <w:pPr>
        <w:spacing w:line="400" w:lineRule="atLeast"/>
      </w:pPr>
      <w:r>
        <w:t xml:space="preserve">Please note: if the applying entity is a joint venture, an officer of each entity composing the joint venture must sign this certification form. </w:t>
      </w:r>
    </w:p>
    <w:p w14:paraId="01FC7E7D" w14:textId="77777777" w:rsidR="00CD4A01" w:rsidRDefault="00CD4A01" w:rsidP="00CD4A01">
      <w:pPr>
        <w:spacing w:line="400" w:lineRule="atLeast"/>
      </w:pPr>
      <w:r>
        <w:t xml:space="preserve">I, ________________________________________, am an officer authorized to make a binding contractual commitment for the applicant. I have received, read, and understand the provisions of this Notice of Funding Availability (NOFA). I acknowledge that failure to disclose a material fact or to misrepresent a fact can result in disqualification of the development proposal from further consideration. I certify that all information contained in this response to the NOFA, including, but not limited to, the disclosure information is true and correct to the best of my knowledge and belief. I understand by signing this form in conjunction with a response to this NOFA, that the City may, at its choosing, conduct a check with Dun and Bradstreet and other credit verification or similar agencies. I understand that the City is not obligated to pay, nor will it in fact pay, any costs or losses incurred by the applicant at any time, including, but not limited to, the cost of: 1) any prior actions by the applicant in order to respond to the NOFA, and/or 2) any future actions by the applicant in connection with any negotiations between the applicant and the City, including, but not limited to, actions to comply with requirements of Baltimore Housing, the City. I agree to comply with any applicable Federal, State or City laws and regulations governing this development proposal. I agree that I will not enter into, execute or be a part to any Covenant, Agreement, Lease, Deed, Assignment or Conveyance, or any other written instrument which restricts the sale, lease, use or occupancy of the property or any part thereof, upon the basis of race, color, religion, sex, or national origin and will comply with all Federal, State, and local laws, in effect from time to time, prohibiting discrimination or segregation and will not discriminate by reason of race, color, religion, sex or national origin in the sale, lease, use or occupancy of the property. </w:t>
      </w:r>
    </w:p>
    <w:p w14:paraId="01FC7E7E" w14:textId="77777777" w:rsidR="00CD4A01" w:rsidRDefault="00CD4A01" w:rsidP="00CD4A01">
      <w:pPr>
        <w:spacing w:line="400" w:lineRule="atLeast"/>
      </w:pPr>
    </w:p>
    <w:p w14:paraId="01FC7E7F" w14:textId="77777777" w:rsidR="00CD4A01" w:rsidRDefault="00CD4A01" w:rsidP="00CD4A01">
      <w:pPr>
        <w:spacing w:line="400" w:lineRule="atLeast"/>
      </w:pPr>
      <w:r>
        <w:t xml:space="preserve">Dated: ________________________________________________ </w:t>
      </w:r>
    </w:p>
    <w:p w14:paraId="01FC7E80" w14:textId="77777777" w:rsidR="00CD4A01" w:rsidRDefault="00CD4A01" w:rsidP="00CD4A01">
      <w:pPr>
        <w:spacing w:line="400" w:lineRule="atLeast"/>
      </w:pPr>
    </w:p>
    <w:p w14:paraId="01FC7E81" w14:textId="77777777" w:rsidR="00CD4A01" w:rsidRDefault="00CD4A01" w:rsidP="00CD4A01">
      <w:pPr>
        <w:spacing w:line="400" w:lineRule="atLeast"/>
      </w:pPr>
      <w:r>
        <w:t xml:space="preserve">Signature: _____________________________________________ </w:t>
      </w:r>
    </w:p>
    <w:p w14:paraId="01FC7E82" w14:textId="77777777" w:rsidR="00CD4A01" w:rsidRDefault="00CD4A01" w:rsidP="00CD4A01">
      <w:pPr>
        <w:spacing w:line="400" w:lineRule="atLeast"/>
      </w:pPr>
    </w:p>
    <w:p w14:paraId="01FC7E83" w14:textId="77777777" w:rsidR="009B0653" w:rsidRPr="00CD4A01" w:rsidRDefault="00CD4A01" w:rsidP="00CD4A01">
      <w:pPr>
        <w:spacing w:line="400" w:lineRule="atLeast"/>
        <w:rPr>
          <w:b/>
        </w:rPr>
      </w:pPr>
      <w:r>
        <w:t>Title: __________________________________</w:t>
      </w:r>
    </w:p>
    <w:sectPr w:rsidR="009B0653" w:rsidRPr="00CD4A01" w:rsidSect="003C5B36">
      <w:pgSz w:w="12240" w:h="15840"/>
      <w:pgMar w:top="1440" w:right="1440" w:bottom="1440" w:left="1440" w:header="547" w:footer="14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oNotDisplayPageBoundaries/>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A01"/>
    <w:rsid w:val="001115D5"/>
    <w:rsid w:val="00145E6E"/>
    <w:rsid w:val="003073D4"/>
    <w:rsid w:val="003C5B36"/>
    <w:rsid w:val="007B3CED"/>
    <w:rsid w:val="007F490F"/>
    <w:rsid w:val="00CD4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C7E7A"/>
  <w15:chartTrackingRefBased/>
  <w15:docId w15:val="{61563AB3-399D-49F4-B9F1-598AC130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49BF3FD120B1419D9C9A552F5542B8" ma:contentTypeVersion="13" ma:contentTypeDescription="Create a new document." ma:contentTypeScope="" ma:versionID="10e45432656038db2f1aa85c28b85069">
  <xsd:schema xmlns:xsd="http://www.w3.org/2001/XMLSchema" xmlns:xs="http://www.w3.org/2001/XMLSchema" xmlns:p="http://schemas.microsoft.com/office/2006/metadata/properties" xmlns:ns3="a4946a3a-51ad-4f8a-b7c2-cfb5462315a2" xmlns:ns4="a2097d2a-5598-4c95-be21-fe2bd677e44d" targetNamespace="http://schemas.microsoft.com/office/2006/metadata/properties" ma:root="true" ma:fieldsID="a50ad33289dd7daee763d287dfe86b29" ns3:_="" ns4:_="">
    <xsd:import namespace="a4946a3a-51ad-4f8a-b7c2-cfb5462315a2"/>
    <xsd:import namespace="a2097d2a-5598-4c95-be21-fe2bd677e4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6a3a-51ad-4f8a-b7c2-cfb546231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097d2a-5598-4c95-be21-fe2bd677e44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9C4809-5EAF-42F7-BA50-C6E155850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6a3a-51ad-4f8a-b7c2-cfb5462315a2"/>
    <ds:schemaRef ds:uri="a2097d2a-5598-4c95-be21-fe2bd677e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606B59-94F3-4256-81C0-0D0D3C0F2EFD}">
  <ds:schemaRefs>
    <ds:schemaRef ds:uri="http://schemas.microsoft.com/sharepoint/v3/contenttype/forms"/>
  </ds:schemaRefs>
</ds:datastoreItem>
</file>

<file path=customXml/itemProps3.xml><?xml version="1.0" encoding="utf-8"?>
<ds:datastoreItem xmlns:ds="http://schemas.openxmlformats.org/officeDocument/2006/customXml" ds:itemID="{17CE78B6-0B50-4AEF-BA9C-675078E27DBA}">
  <ds:schemaRefs>
    <ds:schemaRef ds:uri="a2097d2a-5598-4c95-be21-fe2bd677e44d"/>
    <ds:schemaRef ds:uri="http://purl.org/dc/dcmitype/"/>
    <ds:schemaRef ds:uri="http://purl.org/dc/elements/1.1/"/>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a4946a3a-51ad-4f8a-b7c2-cfb5462315a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 Stacy</dc:creator>
  <cp:keywords/>
  <dc:description/>
  <cp:lastModifiedBy>Freed, Stacy</cp:lastModifiedBy>
  <cp:revision>2</cp:revision>
  <dcterms:created xsi:type="dcterms:W3CDTF">2020-03-25T18:14:00Z</dcterms:created>
  <dcterms:modified xsi:type="dcterms:W3CDTF">2020-03-25T18:14:00Z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0x010100E349BF3FD120B1419D9C9A552F5542B8</vt:lpwstr>
  </property>
</Properties>
</file>